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74" w:type="dxa"/>
        <w:jc w:val="center"/>
        <w:tblLook w:val="04A0"/>
      </w:tblPr>
      <w:tblGrid>
        <w:gridCol w:w="727"/>
        <w:gridCol w:w="1601"/>
        <w:gridCol w:w="8110"/>
        <w:gridCol w:w="2376"/>
        <w:gridCol w:w="1360"/>
      </w:tblGrid>
      <w:tr w:rsidR="00470A5A" w:rsidRPr="00470A5A" w:rsidTr="00B80F54">
        <w:trPr>
          <w:trHeight w:val="720"/>
          <w:jc w:val="center"/>
        </w:trPr>
        <w:tc>
          <w:tcPr>
            <w:tcW w:w="14174" w:type="dxa"/>
            <w:gridSpan w:val="5"/>
            <w:tcBorders>
              <w:top w:val="nil"/>
              <w:left w:val="nil"/>
              <w:bottom w:val="single" w:sz="4" w:space="0" w:color="auto"/>
              <w:right w:val="nil"/>
            </w:tcBorders>
            <w:shd w:val="clear" w:color="auto" w:fill="auto"/>
            <w:noWrap/>
            <w:vAlign w:val="center"/>
            <w:hideMark/>
          </w:tcPr>
          <w:p w:rsidR="00470A5A" w:rsidRPr="00470A5A" w:rsidRDefault="00470A5A" w:rsidP="00470A5A">
            <w:pPr>
              <w:widowControl/>
              <w:jc w:val="center"/>
              <w:rPr>
                <w:rFonts w:ascii="宋体" w:eastAsia="宋体" w:hAnsi="宋体" w:cs="宋体"/>
                <w:b/>
                <w:bCs/>
                <w:kern w:val="0"/>
                <w:sz w:val="32"/>
                <w:szCs w:val="32"/>
              </w:rPr>
            </w:pPr>
            <w:r w:rsidRPr="00470A5A">
              <w:rPr>
                <w:rFonts w:ascii="宋体" w:eastAsia="宋体" w:hAnsi="宋体" w:cs="宋体" w:hint="eastAsia"/>
                <w:b/>
                <w:bCs/>
                <w:kern w:val="0"/>
                <w:sz w:val="32"/>
                <w:szCs w:val="32"/>
              </w:rPr>
              <w:t>2017年12月湖州师范学院科研经费使用信息公开项目清单（横向项目）</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b/>
                <w:bCs/>
                <w:kern w:val="0"/>
                <w:sz w:val="24"/>
                <w:szCs w:val="24"/>
              </w:rPr>
            </w:pPr>
            <w:r w:rsidRPr="00470A5A">
              <w:rPr>
                <w:rFonts w:ascii="宋体" w:eastAsia="宋体" w:hAnsi="宋体" w:cs="宋体" w:hint="eastAsia"/>
                <w:b/>
                <w:bCs/>
                <w:kern w:val="0"/>
                <w:sz w:val="24"/>
                <w:szCs w:val="24"/>
              </w:rPr>
              <w:t>序号</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b/>
                <w:bCs/>
                <w:kern w:val="0"/>
                <w:sz w:val="24"/>
                <w:szCs w:val="24"/>
              </w:rPr>
            </w:pPr>
            <w:r w:rsidRPr="00470A5A">
              <w:rPr>
                <w:rFonts w:ascii="宋体" w:eastAsia="宋体" w:hAnsi="宋体" w:cs="宋体" w:hint="eastAsia"/>
                <w:b/>
                <w:bCs/>
                <w:kern w:val="0"/>
                <w:sz w:val="24"/>
                <w:szCs w:val="24"/>
              </w:rPr>
              <w:t>项目负责人</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b/>
                <w:bCs/>
                <w:kern w:val="0"/>
                <w:sz w:val="24"/>
                <w:szCs w:val="24"/>
              </w:rPr>
            </w:pPr>
            <w:r w:rsidRPr="00470A5A">
              <w:rPr>
                <w:rFonts w:ascii="宋体" w:eastAsia="宋体" w:hAnsi="宋体" w:cs="宋体" w:hint="eastAsia"/>
                <w:b/>
                <w:bCs/>
                <w:kern w:val="0"/>
                <w:sz w:val="24"/>
                <w:szCs w:val="24"/>
              </w:rPr>
              <w:t>项目名称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b/>
                <w:bCs/>
                <w:kern w:val="0"/>
                <w:sz w:val="24"/>
                <w:szCs w:val="24"/>
              </w:rPr>
            </w:pPr>
            <w:r w:rsidRPr="00470A5A">
              <w:rPr>
                <w:rFonts w:ascii="宋体" w:eastAsia="宋体" w:hAnsi="宋体" w:cs="宋体" w:hint="eastAsia"/>
                <w:b/>
                <w:bCs/>
                <w:kern w:val="0"/>
                <w:sz w:val="24"/>
                <w:szCs w:val="24"/>
              </w:rPr>
              <w:t>部门、学院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b/>
                <w:bCs/>
                <w:kern w:val="0"/>
                <w:sz w:val="24"/>
                <w:szCs w:val="24"/>
              </w:rPr>
            </w:pPr>
            <w:r w:rsidRPr="00470A5A">
              <w:rPr>
                <w:rFonts w:ascii="宋体" w:eastAsia="宋体" w:hAnsi="宋体" w:cs="宋体" w:hint="eastAsia"/>
                <w:b/>
                <w:bCs/>
                <w:kern w:val="0"/>
                <w:sz w:val="24"/>
                <w:szCs w:val="24"/>
              </w:rPr>
              <w:t>立项时间</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氧化铁红颜料色相控制产业化技术开发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废镁碳砖高效综合利用开发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新型陶板的</w:t>
            </w:r>
            <w:proofErr w:type="gramEnd"/>
            <w:r w:rsidRPr="00470A5A">
              <w:rPr>
                <w:rFonts w:ascii="宋体" w:eastAsia="宋体" w:hAnsi="宋体" w:cs="宋体" w:hint="eastAsia"/>
                <w:color w:val="000000"/>
                <w:kern w:val="0"/>
                <w:sz w:val="22"/>
              </w:rPr>
              <w:t>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镁－镁橄榄石质涂抹料的开发与研制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 xml:space="preserve">曹  </w:t>
            </w:r>
            <w:r w:rsidRPr="00470A5A">
              <w:rPr>
                <w:rFonts w:ascii="宋体" w:eastAsia="宋体" w:hAnsi="宋体" w:cs="宋体" w:hint="eastAsia"/>
                <w:color w:val="000000"/>
                <w:kern w:val="0"/>
                <w:sz w:val="22"/>
              </w:rPr>
              <w:t>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永磁同步电动机用耐温散热材料的研发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 xml:space="preserve">曹  </w:t>
            </w:r>
            <w:r w:rsidRPr="00470A5A">
              <w:rPr>
                <w:rFonts w:ascii="宋体" w:eastAsia="宋体" w:hAnsi="宋体" w:cs="宋体" w:hint="eastAsia"/>
                <w:color w:val="000000"/>
                <w:kern w:val="0"/>
                <w:sz w:val="22"/>
              </w:rPr>
              <w:t>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gramStart"/>
            <w:r w:rsidRPr="00470A5A">
              <w:rPr>
                <w:rFonts w:ascii="宋体" w:eastAsia="宋体" w:hAnsi="宋体" w:cs="宋体" w:hint="eastAsia"/>
                <w:kern w:val="0"/>
                <w:sz w:val="22"/>
              </w:rPr>
              <w:t>水泥窑用高性能</w:t>
            </w:r>
            <w:proofErr w:type="gramEnd"/>
            <w:r w:rsidRPr="00470A5A">
              <w:rPr>
                <w:rFonts w:ascii="宋体" w:eastAsia="宋体" w:hAnsi="宋体" w:cs="宋体" w:hint="eastAsia"/>
                <w:kern w:val="0"/>
                <w:sz w:val="22"/>
              </w:rPr>
              <w:t>不定形耐火材料的性能改良及产业化</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陈海锋</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口腔护理用品研究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陈惠英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基于无线传感网络的有机蔬菜大棚智能控制系统研究与实现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唐培松</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高频调速电机用高性能永磁铁氧体的关键制备技术研究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休闲椅用防霉除菌面料的研发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王坤燕</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地板用聚氨酯粘结剂检测技术的开发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蔡志瑞</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TDS水质测试</w:t>
            </w:r>
            <w:proofErr w:type="gramStart"/>
            <w:r w:rsidRPr="00470A5A">
              <w:rPr>
                <w:rFonts w:ascii="宋体" w:eastAsia="宋体" w:hAnsi="宋体" w:cs="宋体" w:hint="eastAsia"/>
                <w:color w:val="000000"/>
                <w:kern w:val="0"/>
                <w:sz w:val="22"/>
              </w:rPr>
              <w:t>仪技术</w:t>
            </w:r>
            <w:proofErr w:type="gramEnd"/>
            <w:r w:rsidRPr="00470A5A">
              <w:rPr>
                <w:rFonts w:ascii="宋体" w:eastAsia="宋体" w:hAnsi="宋体" w:cs="宋体" w:hint="eastAsia"/>
                <w:color w:val="000000"/>
                <w:kern w:val="0"/>
                <w:sz w:val="22"/>
              </w:rPr>
              <w:t>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新型耐高温高频LED用电容器开发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王金鹤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铝合金门窗生产数据分析系统开发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酸性废水环保处理助剂的研发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钢包用高强度铝镁砖的开发与研制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spellStart"/>
            <w:r w:rsidRPr="00470A5A">
              <w:rPr>
                <w:rFonts w:ascii="宋体" w:eastAsia="宋体" w:hAnsi="宋体" w:cs="宋体" w:hint="eastAsia"/>
                <w:kern w:val="0"/>
                <w:sz w:val="22"/>
              </w:rPr>
              <w:t>MgO-CaO</w:t>
            </w:r>
            <w:proofErr w:type="spellEnd"/>
            <w:r w:rsidRPr="00470A5A">
              <w:rPr>
                <w:rFonts w:ascii="宋体" w:eastAsia="宋体" w:hAnsi="宋体" w:cs="宋体" w:hint="eastAsia"/>
                <w:kern w:val="0"/>
                <w:sz w:val="22"/>
              </w:rPr>
              <w:t>质干式料的开发与研制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提高色带</w:t>
            </w:r>
            <w:proofErr w:type="gramStart"/>
            <w:r w:rsidRPr="00470A5A">
              <w:rPr>
                <w:rFonts w:ascii="宋体" w:eastAsia="宋体" w:hAnsi="宋体" w:cs="宋体" w:hint="eastAsia"/>
                <w:kern w:val="0"/>
                <w:sz w:val="22"/>
              </w:rPr>
              <w:t>带</w:t>
            </w:r>
            <w:proofErr w:type="gramEnd"/>
            <w:r w:rsidRPr="00470A5A">
              <w:rPr>
                <w:rFonts w:ascii="宋体" w:eastAsia="宋体" w:hAnsi="宋体" w:cs="宋体" w:hint="eastAsia"/>
                <w:kern w:val="0"/>
                <w:sz w:val="22"/>
              </w:rPr>
              <w:t>坯布上浆工艺的研究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高强高</w:t>
            </w:r>
            <w:proofErr w:type="gramStart"/>
            <w:r w:rsidRPr="00470A5A">
              <w:rPr>
                <w:rFonts w:ascii="宋体" w:eastAsia="宋体" w:hAnsi="宋体" w:cs="宋体" w:hint="eastAsia"/>
                <w:color w:val="000000"/>
                <w:kern w:val="0"/>
                <w:sz w:val="22"/>
              </w:rPr>
              <w:t>挺直立袋用</w:t>
            </w:r>
            <w:proofErr w:type="gramEnd"/>
            <w:r w:rsidRPr="00470A5A">
              <w:rPr>
                <w:rFonts w:ascii="宋体" w:eastAsia="宋体" w:hAnsi="宋体" w:cs="宋体" w:hint="eastAsia"/>
                <w:color w:val="000000"/>
                <w:kern w:val="0"/>
                <w:sz w:val="22"/>
              </w:rPr>
              <w:t>包装膜的开发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孙</w:t>
            </w:r>
            <w:proofErr w:type="gramStart"/>
            <w:r w:rsidRPr="00470A5A">
              <w:rPr>
                <w:rFonts w:ascii="宋体" w:eastAsia="宋体" w:hAnsi="宋体" w:cs="宋体" w:hint="eastAsia"/>
                <w:color w:val="000000"/>
                <w:kern w:val="0"/>
                <w:sz w:val="22"/>
              </w:rPr>
              <w:t>憬玮</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一种高强度抗老化标签膜的开发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新一代高性能储能铅酸蓄电池技术开发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gramStart"/>
            <w:r w:rsidRPr="00470A5A">
              <w:rPr>
                <w:rFonts w:ascii="宋体" w:eastAsia="宋体" w:hAnsi="宋体" w:cs="宋体" w:hint="eastAsia"/>
                <w:kern w:val="0"/>
                <w:sz w:val="22"/>
              </w:rPr>
              <w:t>危废转窑</w:t>
            </w:r>
            <w:proofErr w:type="gramEnd"/>
            <w:r w:rsidRPr="00470A5A">
              <w:rPr>
                <w:rFonts w:ascii="宋体" w:eastAsia="宋体" w:hAnsi="宋体" w:cs="宋体" w:hint="eastAsia"/>
                <w:kern w:val="0"/>
                <w:sz w:val="22"/>
              </w:rPr>
              <w:t>抗腐蚀砖的开发应用研究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伍涛</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TC在粘土中扩散参数测试方法研究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徐敏虹</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多</w:t>
            </w:r>
            <w:proofErr w:type="gramStart"/>
            <w:r w:rsidRPr="00470A5A">
              <w:rPr>
                <w:rFonts w:ascii="宋体" w:eastAsia="宋体" w:hAnsi="宋体" w:cs="宋体" w:hint="eastAsia"/>
                <w:kern w:val="0"/>
                <w:sz w:val="22"/>
              </w:rPr>
              <w:t>西他赛</w:t>
            </w:r>
            <w:proofErr w:type="gramEnd"/>
            <w:r w:rsidRPr="00470A5A">
              <w:rPr>
                <w:rFonts w:ascii="宋体" w:eastAsia="宋体" w:hAnsi="宋体" w:cs="宋体" w:hint="eastAsia"/>
                <w:kern w:val="0"/>
                <w:sz w:val="22"/>
              </w:rPr>
              <w:t>等含水率测试技术开发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郑玉卿</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高温环境下EMAT无耦合壁厚测试机理与工程应用研究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王金鹤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自动送料冲压成型流水线系统设计开发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张玉建</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氟硅橡胶试样测试项目</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基于结构材料优化研究的绣花机盘带绣装置产业化应用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29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基于结构材料优化研究的FF-1602无天桥针织横机产业化应用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spellStart"/>
            <w:r w:rsidRPr="00470A5A">
              <w:rPr>
                <w:rFonts w:ascii="宋体" w:eastAsia="宋体" w:hAnsi="宋体" w:cs="宋体" w:hint="eastAsia"/>
                <w:kern w:val="0"/>
                <w:sz w:val="22"/>
              </w:rPr>
              <w:t>MgO-CaO</w:t>
            </w:r>
            <w:proofErr w:type="spellEnd"/>
            <w:proofErr w:type="gramStart"/>
            <w:r w:rsidRPr="00470A5A">
              <w:rPr>
                <w:rFonts w:ascii="宋体" w:eastAsia="宋体" w:hAnsi="宋体" w:cs="宋体" w:hint="eastAsia"/>
                <w:kern w:val="0"/>
                <w:sz w:val="22"/>
              </w:rPr>
              <w:t>质干式样</w:t>
            </w:r>
            <w:proofErr w:type="gramEnd"/>
            <w:r w:rsidRPr="00470A5A">
              <w:rPr>
                <w:rFonts w:ascii="宋体" w:eastAsia="宋体" w:hAnsi="宋体" w:cs="宋体" w:hint="eastAsia"/>
                <w:kern w:val="0"/>
                <w:sz w:val="22"/>
              </w:rPr>
              <w:t>的产业化研究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孙</w:t>
            </w:r>
            <w:proofErr w:type="gramStart"/>
            <w:r w:rsidRPr="00470A5A">
              <w:rPr>
                <w:rFonts w:ascii="宋体" w:eastAsia="宋体" w:hAnsi="宋体" w:cs="宋体" w:hint="eastAsia"/>
                <w:kern w:val="0"/>
                <w:sz w:val="22"/>
              </w:rPr>
              <w:t>憬玮</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整体式高新质电动车用钻研蓄电池壳体的研发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新型压延玻璃用</w:t>
            </w:r>
            <w:proofErr w:type="gramStart"/>
            <w:r w:rsidRPr="00470A5A">
              <w:rPr>
                <w:rFonts w:ascii="宋体" w:eastAsia="宋体" w:hAnsi="宋体" w:cs="宋体" w:hint="eastAsia"/>
                <w:kern w:val="0"/>
                <w:sz w:val="22"/>
              </w:rPr>
              <w:t>耐火唇砖的</w:t>
            </w:r>
            <w:proofErr w:type="gramEnd"/>
            <w:r w:rsidRPr="00470A5A">
              <w:rPr>
                <w:rFonts w:ascii="宋体" w:eastAsia="宋体" w:hAnsi="宋体" w:cs="宋体" w:hint="eastAsia"/>
                <w:kern w:val="0"/>
                <w:sz w:val="22"/>
              </w:rPr>
              <w:t>开发研制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祝守新</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有机污染场地土壤快速修复集成技术</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水泥混凝土活化增强剂的研发应用</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蔡志端</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木地板油漆自动调配与实时上色系统开发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徐静云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木地板原木材自动分类系统开发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王金鹤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侧壁链式购物车运输设备的设计开发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新型废气净化处理氧化炉用炉衬材料的开发应用研究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39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郑玉卿</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Press-fit端子CAE数值仿真验证和优化</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氧化铁颜料新产品创制与环境友好型生产工艺开发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管  珣</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薄膜特殊角度螺旋分切系统开发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超高压混凝土外加剂的开发及强化机理研究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基于氨氮减排的氧化铁红颜料清洁生产工艺开发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44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张玉建</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电脑横机针板及插片的材质与工艺研究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缝制机械用切刀材料选择及加工工艺研究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高耐磨涂料的开发应用研究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张玉建</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汽车空调压缩机离合器线圈壳体材料测试研发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绿色生态功能性面料技术开发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49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  枫</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功能性经编面料产品技术开发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易分散型氧化铁黄颜料技术开发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柴油基钻井液用有机膨润土技术开发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杜树新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物流机器人引导配套的智能视觉系统开发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王坤燕</w:t>
            </w:r>
            <w:proofErr w:type="gramEnd"/>
            <w:r w:rsidRPr="00470A5A">
              <w:rPr>
                <w:rFonts w:ascii="宋体" w:eastAsia="宋体" w:hAnsi="宋体" w:cs="宋体" w:hint="eastAsia"/>
                <w:color w:val="000000"/>
                <w:kern w:val="0"/>
                <w:sz w:val="22"/>
              </w:rPr>
              <w:t xml:space="preserve"> </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地板用聚氨酯粘结剂的开发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张玉建</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混合动力汽车启停用锂电池正极材料开发应用研究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王永亚</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陶粒产业和制备工艺的数据库的建立及工艺整合研究开发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动力电池用电解液添加剂检测技术开发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proofErr w:type="gramStart"/>
            <w:r w:rsidRPr="00470A5A">
              <w:rPr>
                <w:rFonts w:ascii="宋体" w:eastAsia="宋体" w:hAnsi="宋体" w:cs="宋体" w:hint="eastAsia"/>
                <w:kern w:val="0"/>
                <w:sz w:val="24"/>
                <w:szCs w:val="24"/>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光聚合</w:t>
            </w:r>
            <w:proofErr w:type="gramStart"/>
            <w:r w:rsidRPr="00470A5A">
              <w:rPr>
                <w:rFonts w:ascii="宋体" w:eastAsia="宋体" w:hAnsi="宋体" w:cs="宋体" w:hint="eastAsia"/>
                <w:kern w:val="0"/>
                <w:sz w:val="24"/>
                <w:szCs w:val="24"/>
              </w:rPr>
              <w:t>物免处理</w:t>
            </w:r>
            <w:proofErr w:type="gramEnd"/>
            <w:r w:rsidRPr="00470A5A">
              <w:rPr>
                <w:rFonts w:ascii="宋体" w:eastAsia="宋体" w:hAnsi="宋体" w:cs="宋体" w:hint="eastAsia"/>
                <w:kern w:val="0"/>
                <w:sz w:val="24"/>
                <w:szCs w:val="24"/>
              </w:rPr>
              <w:t>CTP板材制备技术研究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58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proofErr w:type="gramStart"/>
            <w:r w:rsidRPr="00470A5A">
              <w:rPr>
                <w:rFonts w:ascii="宋体" w:eastAsia="宋体" w:hAnsi="宋体" w:cs="宋体" w:hint="eastAsia"/>
                <w:kern w:val="0"/>
                <w:sz w:val="24"/>
                <w:szCs w:val="24"/>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AOD炉用镁钙系新型材料的开发研制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59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proofErr w:type="gramStart"/>
            <w:r w:rsidRPr="00470A5A">
              <w:rPr>
                <w:rFonts w:ascii="宋体" w:eastAsia="宋体" w:hAnsi="宋体" w:cs="宋体" w:hint="eastAsia"/>
                <w:kern w:val="0"/>
                <w:sz w:val="24"/>
                <w:szCs w:val="24"/>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高温合金无缝钢管工艺开发研究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proofErr w:type="gramStart"/>
            <w:r w:rsidRPr="00470A5A">
              <w:rPr>
                <w:rFonts w:ascii="宋体" w:eastAsia="宋体" w:hAnsi="宋体" w:cs="宋体" w:hint="eastAsia"/>
                <w:kern w:val="0"/>
                <w:sz w:val="24"/>
                <w:szCs w:val="24"/>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钱江信息化管理建设方案的研究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徐静云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楼宇电梯噪声检测分析与治理研究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proofErr w:type="gramStart"/>
            <w:r w:rsidRPr="00470A5A">
              <w:rPr>
                <w:rFonts w:ascii="宋体" w:eastAsia="宋体" w:hAnsi="宋体" w:cs="宋体" w:hint="eastAsia"/>
                <w:kern w:val="0"/>
                <w:sz w:val="24"/>
                <w:szCs w:val="24"/>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钢包用高强度铝镁砖的开发应用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李祖欣</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食用菌工厂化过程管控系统的研发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曹枫</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浇注成型的无碳钢包砖的开发与研制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徐敏虹</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一种密封胶包装复合膜开发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潘国祥</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高强度炸药包装用复合膜材研发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郭玉华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防污抗静电多功能家纺面料工艺研究与开发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徐梁</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湖州市长</w:t>
            </w:r>
            <w:proofErr w:type="gramStart"/>
            <w:r w:rsidRPr="00470A5A">
              <w:rPr>
                <w:rFonts w:ascii="宋体" w:eastAsia="宋体" w:hAnsi="宋体" w:cs="宋体" w:hint="eastAsia"/>
                <w:color w:val="000000"/>
                <w:kern w:val="0"/>
                <w:sz w:val="22"/>
              </w:rPr>
              <w:t>兜港东岸</w:t>
            </w:r>
            <w:proofErr w:type="gramEnd"/>
            <w:r w:rsidRPr="00470A5A">
              <w:rPr>
                <w:rFonts w:ascii="宋体" w:eastAsia="宋体" w:hAnsi="宋体" w:cs="宋体" w:hint="eastAsia"/>
                <w:color w:val="000000"/>
                <w:kern w:val="0"/>
                <w:sz w:val="22"/>
              </w:rPr>
              <w:t>滨湖新城总体规划调研</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69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张华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东台市老城区停车难问题系统解决方案开发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工学院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刘盛敏</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中国出家佛教徒的宗教信仰世俗文化及其影响研究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陈汉英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员工心理援助(EAP)系统开发与应用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新风实验小学教育集团“银杏拓展课程研发中心”</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湖州市第五中学教育集团科技创新拓展课程师资培训基地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74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南浔锦绣实验学校科技创新拓展课程师资培训</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李  勇</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“城市联盟”艺术团实践研究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张桂锦</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舞蹈《铜镜》创作设计研究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刘</w:t>
            </w:r>
            <w:proofErr w:type="gramStart"/>
            <w:r w:rsidRPr="00470A5A">
              <w:rPr>
                <w:rFonts w:ascii="宋体" w:eastAsia="宋体" w:hAnsi="宋体" w:cs="宋体" w:hint="eastAsia"/>
                <w:color w:val="000000"/>
                <w:kern w:val="0"/>
                <w:sz w:val="22"/>
              </w:rPr>
              <w:t>世</w:t>
            </w:r>
            <w:proofErr w:type="gramEnd"/>
            <w:r w:rsidRPr="00470A5A">
              <w:rPr>
                <w:rFonts w:ascii="宋体" w:eastAsia="宋体" w:hAnsi="宋体" w:cs="宋体" w:hint="eastAsia"/>
                <w:color w:val="000000"/>
                <w:kern w:val="0"/>
                <w:sz w:val="22"/>
              </w:rPr>
              <w:t>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湖州市文苑小学“小学生综合素养过程性评价标准研制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湖州中学“湖州师范学院教师教育学院博士科技工作站”创建</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79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湖州市爱山小学教育集团科技创新素质拓展</w:t>
            </w:r>
            <w:proofErr w:type="gramStart"/>
            <w:r w:rsidRPr="00470A5A">
              <w:rPr>
                <w:rFonts w:ascii="宋体" w:eastAsia="宋体" w:hAnsi="宋体" w:cs="宋体" w:hint="eastAsia"/>
                <w:kern w:val="0"/>
                <w:sz w:val="22"/>
              </w:rPr>
              <w:t>课程师</w:t>
            </w:r>
            <w:proofErr w:type="gramEnd"/>
            <w:r w:rsidRPr="00470A5A">
              <w:rPr>
                <w:rFonts w:ascii="宋体" w:eastAsia="宋体" w:hAnsi="宋体" w:cs="宋体" w:hint="eastAsia"/>
                <w:kern w:val="0"/>
                <w:sz w:val="22"/>
              </w:rPr>
              <w:t>质拓展课程师资培训</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赵海燕</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贵州幼儿教师专业伦理发展研究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A62E84" w:rsidP="00A62E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color w:val="000000"/>
                <w:kern w:val="0"/>
                <w:sz w:val="22"/>
              </w:rPr>
            </w:pPr>
            <w:r w:rsidRPr="00A62E84">
              <w:rPr>
                <w:rFonts w:ascii="宋体" w:eastAsia="宋体" w:hAnsi="宋体" w:cs="宋体"/>
                <w:color w:val="000000"/>
                <w:kern w:val="0"/>
                <w:szCs w:val="21"/>
              </w:rPr>
              <w:t>沈建民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办学理念引领下的拓展性课程体系的建构与功能优化</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刘</w:t>
            </w:r>
            <w:proofErr w:type="gramStart"/>
            <w:r w:rsidRPr="00470A5A">
              <w:rPr>
                <w:rFonts w:ascii="宋体" w:eastAsia="宋体" w:hAnsi="宋体" w:cs="宋体" w:hint="eastAsia"/>
                <w:color w:val="000000"/>
                <w:kern w:val="0"/>
                <w:sz w:val="22"/>
              </w:rPr>
              <w:t>世</w:t>
            </w:r>
            <w:proofErr w:type="gramEnd"/>
            <w:r w:rsidRPr="00470A5A">
              <w:rPr>
                <w:rFonts w:ascii="宋体" w:eastAsia="宋体" w:hAnsi="宋体" w:cs="宋体" w:hint="eastAsia"/>
                <w:color w:val="000000"/>
                <w:kern w:val="0"/>
                <w:sz w:val="22"/>
              </w:rPr>
              <w:t>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课程整合与教师课题申报能力提升的培训方法研究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刘</w:t>
            </w:r>
            <w:proofErr w:type="gramStart"/>
            <w:r w:rsidRPr="00470A5A">
              <w:rPr>
                <w:rFonts w:ascii="宋体" w:eastAsia="宋体" w:hAnsi="宋体" w:cs="宋体" w:hint="eastAsia"/>
                <w:color w:val="000000"/>
                <w:kern w:val="0"/>
                <w:sz w:val="22"/>
              </w:rPr>
              <w:t>世</w:t>
            </w:r>
            <w:proofErr w:type="gramEnd"/>
            <w:r w:rsidRPr="00470A5A">
              <w:rPr>
                <w:rFonts w:ascii="宋体" w:eastAsia="宋体" w:hAnsi="宋体" w:cs="宋体" w:hint="eastAsia"/>
                <w:color w:val="000000"/>
                <w:kern w:val="0"/>
                <w:sz w:val="22"/>
              </w:rPr>
              <w:t>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中学骨干教师国家级课题申报能力提升与培训方法的创新探索</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张桂锦</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舞蹈《金龙银凤》创作设计研究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刘</w:t>
            </w:r>
            <w:proofErr w:type="gramStart"/>
            <w:r w:rsidRPr="00470A5A">
              <w:rPr>
                <w:rFonts w:ascii="宋体" w:eastAsia="宋体" w:hAnsi="宋体" w:cs="宋体" w:hint="eastAsia"/>
                <w:kern w:val="0"/>
                <w:sz w:val="22"/>
              </w:rPr>
              <w:t>世</w:t>
            </w:r>
            <w:proofErr w:type="gramEnd"/>
            <w:r w:rsidRPr="00470A5A">
              <w:rPr>
                <w:rFonts w:ascii="宋体" w:eastAsia="宋体" w:hAnsi="宋体" w:cs="宋体" w:hint="eastAsia"/>
                <w:kern w:val="0"/>
                <w:sz w:val="22"/>
              </w:rPr>
              <w:t>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南浔区教育现状与问题分析及南浔区教育事业“十三五”规划制定</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刘</w:t>
            </w:r>
            <w:proofErr w:type="gramStart"/>
            <w:r w:rsidRPr="00470A5A">
              <w:rPr>
                <w:rFonts w:ascii="宋体" w:eastAsia="宋体" w:hAnsi="宋体" w:cs="宋体" w:hint="eastAsia"/>
                <w:color w:val="000000"/>
                <w:kern w:val="0"/>
                <w:sz w:val="22"/>
              </w:rPr>
              <w:t>世</w:t>
            </w:r>
            <w:proofErr w:type="gramEnd"/>
            <w:r w:rsidRPr="00470A5A">
              <w:rPr>
                <w:rFonts w:ascii="宋体" w:eastAsia="宋体" w:hAnsi="宋体" w:cs="宋体" w:hint="eastAsia"/>
                <w:color w:val="000000"/>
                <w:kern w:val="0"/>
                <w:sz w:val="22"/>
              </w:rPr>
              <w:t>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南浔锦绣实验学校教师科研能力提升的培训方法研究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钟惊雷</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中小学教师学科教学专业能力提升专项培训</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88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U-S创新素质拓展课程研发基地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89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陈劲光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湖州市爱山小学教育集团科技创新素质拓展课程师资拓展课程培训</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陈汉英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表达性治疗在健康养生中的应用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陈汉英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表达性团体辅导对特殊儿童家长心理干预</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教师教育学院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吕文辉</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gramStart"/>
            <w:r w:rsidRPr="00470A5A">
              <w:rPr>
                <w:rFonts w:ascii="宋体" w:eastAsia="宋体" w:hAnsi="宋体" w:cs="宋体" w:hint="eastAsia"/>
                <w:kern w:val="0"/>
                <w:sz w:val="22"/>
              </w:rPr>
              <w:t>晶体硅光伏</w:t>
            </w:r>
            <w:proofErr w:type="gramEnd"/>
            <w:r w:rsidRPr="00470A5A">
              <w:rPr>
                <w:rFonts w:ascii="宋体" w:eastAsia="宋体" w:hAnsi="宋体" w:cs="宋体" w:hint="eastAsia"/>
                <w:kern w:val="0"/>
                <w:sz w:val="22"/>
              </w:rPr>
              <w:t>组件的关键技术研究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许金凤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湖州市科协“科普大篷车”科技下基层服务</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呼格吉乐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gramStart"/>
            <w:r w:rsidRPr="00470A5A">
              <w:rPr>
                <w:rFonts w:ascii="宋体" w:eastAsia="宋体" w:hAnsi="宋体" w:cs="宋体" w:hint="eastAsia"/>
                <w:kern w:val="0"/>
                <w:sz w:val="22"/>
              </w:rPr>
              <w:t>螺杆滚丝自动</w:t>
            </w:r>
            <w:proofErr w:type="gramEnd"/>
            <w:r w:rsidRPr="00470A5A">
              <w:rPr>
                <w:rFonts w:ascii="宋体" w:eastAsia="宋体" w:hAnsi="宋体" w:cs="宋体" w:hint="eastAsia"/>
                <w:kern w:val="0"/>
                <w:sz w:val="22"/>
              </w:rPr>
              <w:t>进出料机械手研制项目</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呼格吉乐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童车生产工艺自动化技术与设备研发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呼格吉乐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3D打印机装配线自动化技术与设备研发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韩祥临</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非线性微分方程奇异摄动系统与边值问题</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蔡颖萍</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农民合作社信用合作试点调研案例</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99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曹永峰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生态文明标准化研究审定</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周克</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德清县农民工返乡创业调研报告</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周克</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德清</w:t>
            </w:r>
            <w:proofErr w:type="gramStart"/>
            <w:r w:rsidRPr="00470A5A">
              <w:rPr>
                <w:rFonts w:ascii="宋体" w:eastAsia="宋体" w:hAnsi="宋体" w:cs="宋体" w:hint="eastAsia"/>
                <w:kern w:val="0"/>
                <w:sz w:val="24"/>
                <w:szCs w:val="24"/>
              </w:rPr>
              <w:t>县资本</w:t>
            </w:r>
            <w:proofErr w:type="gramEnd"/>
            <w:r w:rsidRPr="00470A5A">
              <w:rPr>
                <w:rFonts w:ascii="宋体" w:eastAsia="宋体" w:hAnsi="宋体" w:cs="宋体" w:hint="eastAsia"/>
                <w:kern w:val="0"/>
                <w:sz w:val="24"/>
                <w:szCs w:val="24"/>
              </w:rPr>
              <w:t>下乡调研报告</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蔡颖萍</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2016年家庭农场经营者状况研究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蔡颖萍</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家庭农场立法问题研究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104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蔡颖萍</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吴兴区撤村建</w:t>
            </w:r>
            <w:proofErr w:type="gramStart"/>
            <w:r w:rsidRPr="00470A5A">
              <w:rPr>
                <w:rFonts w:ascii="宋体" w:eastAsia="宋体" w:hAnsi="宋体" w:cs="宋体" w:hint="eastAsia"/>
                <w:kern w:val="0"/>
                <w:sz w:val="22"/>
              </w:rPr>
              <w:t>居存在</w:t>
            </w:r>
            <w:proofErr w:type="gramEnd"/>
            <w:r w:rsidRPr="00470A5A">
              <w:rPr>
                <w:rFonts w:ascii="宋体" w:eastAsia="宋体" w:hAnsi="宋体" w:cs="宋体" w:hint="eastAsia"/>
                <w:kern w:val="0"/>
                <w:sz w:val="22"/>
              </w:rPr>
              <w:t>问题及建议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农村发展研究院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陈连根</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建构浙江县</w:t>
            </w:r>
            <w:proofErr w:type="gramStart"/>
            <w:r w:rsidRPr="00470A5A">
              <w:rPr>
                <w:rFonts w:ascii="宋体" w:eastAsia="宋体" w:hAnsi="宋体" w:cs="宋体" w:hint="eastAsia"/>
                <w:kern w:val="0"/>
                <w:sz w:val="22"/>
              </w:rPr>
              <w:t>域现代非遗保护</w:t>
            </w:r>
            <w:proofErr w:type="gramEnd"/>
            <w:r w:rsidRPr="00470A5A">
              <w:rPr>
                <w:rFonts w:ascii="宋体" w:eastAsia="宋体" w:hAnsi="宋体" w:cs="宋体" w:hint="eastAsia"/>
                <w:kern w:val="0"/>
                <w:sz w:val="22"/>
              </w:rPr>
              <w:t>传承体系研究-以嘉善为例</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求真学院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陈连根</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“嘉善民俗”丛书《传统餐饮卷》编写出版</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求真学院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成永军</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大学生进社区助力文明城市创建活动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求真学院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郝利峰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研磨液的剖析与应用开发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求真学院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109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成永军</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文明城市创建背景下提升湖州市民素质研究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求真学院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张长森</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鑫</w:t>
            </w:r>
            <w:proofErr w:type="gramEnd"/>
            <w:r w:rsidRPr="00470A5A">
              <w:rPr>
                <w:rFonts w:ascii="宋体" w:eastAsia="宋体" w:hAnsi="宋体" w:cs="宋体" w:hint="eastAsia"/>
                <w:color w:val="000000"/>
                <w:kern w:val="0"/>
                <w:sz w:val="22"/>
              </w:rPr>
              <w:t>涛纺织生产流程优化设计方案</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汪建丰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湖州市社会信用体系建设规划</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陆建伟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“1+1+N农技推广模式的创新实践与理论思考</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汪建丰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湖州生态文明指数研究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翟帅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湖州市金融系统专题培训研究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汪建丰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湖州市现代金融综合发展研究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唐卫宁</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湖州市吴兴区人才发展第十三个五年规划编制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汪建丰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烟草物流科技创新模式及专利开发研究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118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吴兴区商贸业“十三五”发展规划</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119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翟</w:t>
            </w:r>
            <w:proofErr w:type="gramEnd"/>
            <w:r w:rsidRPr="00470A5A">
              <w:rPr>
                <w:rFonts w:ascii="宋体" w:eastAsia="宋体" w:hAnsi="宋体" w:cs="宋体" w:hint="eastAsia"/>
                <w:color w:val="000000"/>
                <w:kern w:val="0"/>
                <w:sz w:val="22"/>
              </w:rPr>
              <w:t xml:space="preserve">  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跨境电子商务多平台营销系统开发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汪建丰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 xml:space="preserve">“湖州（悦景）电子商务生态产业园区”  </w:t>
            </w:r>
            <w:r w:rsidRPr="00470A5A">
              <w:rPr>
                <w:rFonts w:ascii="宋体" w:eastAsia="宋体" w:hAnsi="宋体" w:cs="宋体" w:hint="eastAsia"/>
                <w:color w:val="000000"/>
                <w:kern w:val="0"/>
                <w:sz w:val="22"/>
              </w:rPr>
              <w:br/>
              <w:t>运行模式及设计方案研究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张长森</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 xml:space="preserve"> 华海纺织生产流程优化设计及规划</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安吉县省级电子商务示范县创建战略规划方案</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湖州特色小镇文化内涵挖掘</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地方社会治理“四化”调研课题</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中国乡村旅游研究院</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社会组织有效参与基层社会治理的路径研究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吴兴平安学院</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湖州市“十三五”社会保障发展规划</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129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湖州市“十三五”就业发展规划</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湖州市社会救助发展报告</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十三五湖州市经济体制改革的思路和途径研究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周建华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吴兴区开放型经济“十三五”发展规划</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唐卫宁</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湖州市电子商务发展（2018-2020）三年行动计划编制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134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张长森</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纺织面料节能型烘干定型一体化工艺研究及物流技术开发应用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曹永峰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生态文明标准化研究及审定项目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张永梅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全面两孩政策背景下的女性生育</w:t>
            </w:r>
            <w:proofErr w:type="gramStart"/>
            <w:r w:rsidRPr="00470A5A">
              <w:rPr>
                <w:rFonts w:ascii="宋体" w:eastAsia="宋体" w:hAnsi="宋体" w:cs="宋体" w:hint="eastAsia"/>
                <w:color w:val="000000"/>
                <w:kern w:val="0"/>
                <w:sz w:val="22"/>
              </w:rPr>
              <w:t>权维护</w:t>
            </w:r>
            <w:proofErr w:type="gramEnd"/>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社会发展与管理学院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何小勤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湖州市人才公共租赁住房均等化服务调查研究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社会发展与管理学院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 xml:space="preserve">吴  </w:t>
            </w:r>
            <w:proofErr w:type="gramStart"/>
            <w:r w:rsidRPr="00470A5A">
              <w:rPr>
                <w:rFonts w:ascii="宋体" w:eastAsia="宋体" w:hAnsi="宋体" w:cs="宋体" w:hint="eastAsia"/>
                <w:color w:val="000000"/>
                <w:kern w:val="0"/>
                <w:sz w:val="22"/>
              </w:rPr>
              <w:t>坚</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湖州市国有企业“十三五”发展规划</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139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虞文清</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“温情法务”湖州模式研究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沈江龙</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传统手工艺卷</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王伦光</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吴兴平安学院研究院</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王伦光</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信访“最多跑一次”改革研究——以湖州市吴兴区道场乡为例</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葛敬炳</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现代庄园标准</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沈江龙</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大运河文化旅游产业融合发展研究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社会发展与管理学院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吴酬飞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湖州铁线</w:t>
            </w:r>
            <w:proofErr w:type="gramStart"/>
            <w:r w:rsidRPr="00470A5A">
              <w:rPr>
                <w:rFonts w:ascii="宋体" w:eastAsia="宋体" w:hAnsi="宋体" w:cs="宋体" w:hint="eastAsia"/>
                <w:kern w:val="0"/>
                <w:sz w:val="22"/>
              </w:rPr>
              <w:t>莲</w:t>
            </w:r>
            <w:proofErr w:type="gramEnd"/>
            <w:r w:rsidRPr="00470A5A">
              <w:rPr>
                <w:rFonts w:ascii="宋体" w:eastAsia="宋体" w:hAnsi="宋体" w:cs="宋体" w:hint="eastAsia"/>
                <w:kern w:val="0"/>
                <w:sz w:val="22"/>
              </w:rPr>
              <w:t>指纹图谱控制技术与安全检验检测技术研究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叶金云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病死畜禽肉骨粉的营养性能和安全性能评估及其在水产养殖中的应用研究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王晓梅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不同产地坛紫菜多糖的结构与降血糖活性的关联研究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148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钱坤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传统发酵食品工艺机理研究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149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吴酬飞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甘薯</w:t>
            </w:r>
            <w:proofErr w:type="gramStart"/>
            <w:r w:rsidRPr="00470A5A">
              <w:rPr>
                <w:rFonts w:ascii="宋体" w:eastAsia="宋体" w:hAnsi="宋体" w:cs="宋体" w:hint="eastAsia"/>
                <w:kern w:val="0"/>
                <w:sz w:val="22"/>
              </w:rPr>
              <w:t>茎</w:t>
            </w:r>
            <w:proofErr w:type="gramEnd"/>
            <w:r w:rsidRPr="00470A5A">
              <w:rPr>
                <w:rFonts w:ascii="宋体" w:eastAsia="宋体" w:hAnsi="宋体" w:cs="宋体" w:hint="eastAsia"/>
                <w:kern w:val="0"/>
                <w:sz w:val="22"/>
              </w:rPr>
              <w:t>腐病防治技术研究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吴酬飞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方山</w:t>
            </w:r>
            <w:proofErr w:type="gramStart"/>
            <w:r w:rsidRPr="00470A5A">
              <w:rPr>
                <w:rFonts w:ascii="宋体" w:eastAsia="宋体" w:hAnsi="宋体" w:cs="宋体" w:hint="eastAsia"/>
                <w:kern w:val="0"/>
                <w:sz w:val="22"/>
              </w:rPr>
              <w:t>柿</w:t>
            </w:r>
            <w:proofErr w:type="gramEnd"/>
            <w:r w:rsidRPr="00470A5A">
              <w:rPr>
                <w:rFonts w:ascii="宋体" w:eastAsia="宋体" w:hAnsi="宋体" w:cs="宋体" w:hint="eastAsia"/>
                <w:kern w:val="0"/>
                <w:sz w:val="22"/>
              </w:rPr>
              <w:t>炭疽病防治技术研究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采克俊</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杂交泥鳅种苗产业化关键技术开发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汪兴中</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新型采水器的采样时间控制技术开发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杨金田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工业危险废物检测与处置研究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张忠山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坛紫菜多糖抑制环境污染物诱导突变</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钱坤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微晶纤维素的研究与开发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曹访</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湖羊精液的冷冻保存及应用研究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倪生良</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乌</w:t>
            </w:r>
            <w:proofErr w:type="gramStart"/>
            <w:r w:rsidRPr="00470A5A">
              <w:rPr>
                <w:rFonts w:ascii="宋体" w:eastAsia="宋体" w:hAnsi="宋体" w:cs="宋体" w:hint="eastAsia"/>
                <w:color w:val="000000"/>
                <w:kern w:val="0"/>
                <w:sz w:val="22"/>
              </w:rPr>
              <w:t>程酒养酒</w:t>
            </w:r>
            <w:proofErr w:type="gramEnd"/>
            <w:r w:rsidRPr="00470A5A">
              <w:rPr>
                <w:rFonts w:ascii="宋体" w:eastAsia="宋体" w:hAnsi="宋体" w:cs="宋体" w:hint="eastAsia"/>
                <w:color w:val="000000"/>
                <w:kern w:val="0"/>
                <w:sz w:val="22"/>
              </w:rPr>
              <w:t>工艺的研究与开发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朱俊杰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秀洲区</w:t>
            </w:r>
            <w:proofErr w:type="gramEnd"/>
            <w:r w:rsidRPr="00470A5A">
              <w:rPr>
                <w:rFonts w:ascii="宋体" w:eastAsia="宋体" w:hAnsi="宋体" w:cs="宋体" w:hint="eastAsia"/>
                <w:color w:val="000000"/>
                <w:kern w:val="0"/>
                <w:sz w:val="22"/>
              </w:rPr>
              <w:t>渔业资源增殖放流方案设计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159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张忠山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新老安吉茶品质差异与降糖活性评价</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吴酬飞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益生菌对腹泻模型腹泻的恢复研究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叶金云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预防凡</w:t>
            </w:r>
            <w:proofErr w:type="gramStart"/>
            <w:r w:rsidRPr="00470A5A">
              <w:rPr>
                <w:rFonts w:ascii="宋体" w:eastAsia="宋体" w:hAnsi="宋体" w:cs="宋体" w:hint="eastAsia"/>
                <w:kern w:val="0"/>
                <w:sz w:val="22"/>
              </w:rPr>
              <w:t>纳滨对虾弧菌病</w:t>
            </w:r>
            <w:proofErr w:type="gramEnd"/>
            <w:r w:rsidRPr="00470A5A">
              <w:rPr>
                <w:rFonts w:ascii="宋体" w:eastAsia="宋体" w:hAnsi="宋体" w:cs="宋体" w:hint="eastAsia"/>
                <w:kern w:val="0"/>
                <w:sz w:val="22"/>
              </w:rPr>
              <w:t>添加剂项目的研发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叶金云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桑基鱼塘申报全球重要农业文化遗产文本翻译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朱俊杰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瓯江中下游干流航运开发工程对水生生物影响的调查与评估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164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朱俊杰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瓯江航道整治工程丽水段（丽水绕</w:t>
            </w:r>
            <w:proofErr w:type="gramStart"/>
            <w:r w:rsidRPr="00470A5A">
              <w:rPr>
                <w:rFonts w:ascii="宋体" w:eastAsia="宋体" w:hAnsi="宋体" w:cs="宋体" w:hint="eastAsia"/>
                <w:kern w:val="0"/>
                <w:sz w:val="22"/>
              </w:rPr>
              <w:t>城西路白岩</w:t>
            </w:r>
            <w:proofErr w:type="gramEnd"/>
            <w:r w:rsidRPr="00470A5A">
              <w:rPr>
                <w:rFonts w:ascii="宋体" w:eastAsia="宋体" w:hAnsi="宋体" w:cs="宋体" w:hint="eastAsia"/>
                <w:kern w:val="0"/>
                <w:sz w:val="22"/>
              </w:rPr>
              <w:t>大桥</w:t>
            </w:r>
            <w:proofErr w:type="gramStart"/>
            <w:r w:rsidRPr="00470A5A">
              <w:rPr>
                <w:rFonts w:ascii="宋体" w:eastAsia="宋体" w:hAnsi="宋体" w:cs="宋体" w:hint="eastAsia"/>
                <w:kern w:val="0"/>
                <w:sz w:val="22"/>
              </w:rPr>
              <w:t>至外雄电站</w:t>
            </w:r>
            <w:proofErr w:type="gramEnd"/>
            <w:r w:rsidRPr="00470A5A">
              <w:rPr>
                <w:rFonts w:ascii="宋体" w:eastAsia="宋体" w:hAnsi="宋体" w:cs="宋体" w:hint="eastAsia"/>
                <w:kern w:val="0"/>
                <w:sz w:val="22"/>
              </w:rPr>
              <w:t>坝下）对水生生物影响的调查与评估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朱俊杰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淡水珍珠养殖废水处理及循环利用技术研究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采克俊</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台湾泥鳅苗种培育技术开发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朱俊杰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平阳县鳌江干流治理水头段防洪工程水生生态调查</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沈荣明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发射隔热-保温复合型仿石（砖）质感涂料关键技术合作开发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169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吴漪</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食品有害微生物智能检测技术的开发与应用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采克俊</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杂交泥鳅种苗产业关键技术开发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盛强</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水库及航道工程水生生物生态监测与分析评价</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朱俊杰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秀洲区</w:t>
            </w:r>
            <w:proofErr w:type="gramEnd"/>
            <w:r w:rsidRPr="00470A5A">
              <w:rPr>
                <w:rFonts w:ascii="宋体" w:eastAsia="宋体" w:hAnsi="宋体" w:cs="宋体" w:hint="eastAsia"/>
                <w:color w:val="000000"/>
                <w:kern w:val="0"/>
                <w:sz w:val="22"/>
              </w:rPr>
              <w:t>王江</w:t>
            </w:r>
            <w:proofErr w:type="gramStart"/>
            <w:r w:rsidRPr="00470A5A">
              <w:rPr>
                <w:rFonts w:ascii="宋体" w:eastAsia="宋体" w:hAnsi="宋体" w:cs="宋体" w:hint="eastAsia"/>
                <w:color w:val="000000"/>
                <w:kern w:val="0"/>
                <w:sz w:val="22"/>
              </w:rPr>
              <w:t>泾</w:t>
            </w:r>
            <w:proofErr w:type="gramEnd"/>
            <w:r w:rsidRPr="00470A5A">
              <w:rPr>
                <w:rFonts w:ascii="宋体" w:eastAsia="宋体" w:hAnsi="宋体" w:cs="宋体" w:hint="eastAsia"/>
                <w:color w:val="000000"/>
                <w:kern w:val="0"/>
                <w:sz w:val="22"/>
              </w:rPr>
              <w:t>镇青鱼剥制标本制作</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叶金云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西溪湿地池塘生态系统恢复与利用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吴酬飞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果蔬病虫害绿色防控技术研究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张忠山</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浙江省科协育才工程项目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钱坤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湖州生物医药产业发展对策研究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钱坤</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湖州生物医药企业数据分析</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178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赵汉取</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金鱼家化史中的匠心精神和质量理念研究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179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吴酬飞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三零种植技术开发与应用</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生命科学学院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庞国庆</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趣味运动会裁判、组织协调服务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国家一级社会体育指导员培训</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吴兴区中小学运动会裁判服务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庞国庆</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gramStart"/>
            <w:r w:rsidRPr="00470A5A">
              <w:rPr>
                <w:rFonts w:ascii="宋体" w:eastAsia="宋体" w:hAnsi="宋体" w:cs="宋体" w:hint="eastAsia"/>
                <w:kern w:val="0"/>
                <w:sz w:val="22"/>
              </w:rPr>
              <w:t>动玩少儿</w:t>
            </w:r>
            <w:proofErr w:type="gramEnd"/>
            <w:r w:rsidRPr="00470A5A">
              <w:rPr>
                <w:rFonts w:ascii="宋体" w:eastAsia="宋体" w:hAnsi="宋体" w:cs="宋体" w:hint="eastAsia"/>
                <w:kern w:val="0"/>
                <w:sz w:val="22"/>
              </w:rPr>
              <w:t>足球之</w:t>
            </w:r>
            <w:proofErr w:type="gramStart"/>
            <w:r w:rsidRPr="00470A5A">
              <w:rPr>
                <w:rFonts w:ascii="宋体" w:eastAsia="宋体" w:hAnsi="宋体" w:cs="宋体" w:hint="eastAsia"/>
                <w:kern w:val="0"/>
                <w:sz w:val="22"/>
              </w:rPr>
              <w:t>星培训</w:t>
            </w:r>
            <w:proofErr w:type="gramEnd"/>
            <w:r w:rsidRPr="00470A5A">
              <w:rPr>
                <w:rFonts w:ascii="宋体" w:eastAsia="宋体" w:hAnsi="宋体" w:cs="宋体" w:hint="eastAsia"/>
                <w:kern w:val="0"/>
                <w:sz w:val="22"/>
              </w:rPr>
              <w:t>计划</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文善</w:t>
            </w:r>
            <w:proofErr w:type="gramStart"/>
            <w:r w:rsidRPr="00470A5A">
              <w:rPr>
                <w:rFonts w:ascii="宋体" w:eastAsia="宋体" w:hAnsi="宋体" w:cs="宋体" w:hint="eastAsia"/>
                <w:kern w:val="0"/>
                <w:sz w:val="22"/>
              </w:rPr>
              <w:t>恬</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人学视域下中小学武</w:t>
            </w:r>
            <w:proofErr w:type="gramStart"/>
            <w:r w:rsidRPr="00470A5A">
              <w:rPr>
                <w:rFonts w:ascii="宋体" w:eastAsia="宋体" w:hAnsi="宋体" w:cs="宋体" w:hint="eastAsia"/>
                <w:kern w:val="0"/>
                <w:sz w:val="22"/>
              </w:rPr>
              <w:t>道教育</w:t>
            </w:r>
            <w:proofErr w:type="gramEnd"/>
            <w:r w:rsidRPr="00470A5A">
              <w:rPr>
                <w:rFonts w:ascii="宋体" w:eastAsia="宋体" w:hAnsi="宋体" w:cs="宋体" w:hint="eastAsia"/>
                <w:kern w:val="0"/>
                <w:sz w:val="22"/>
              </w:rPr>
              <w:t>转型研究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湖州市全民健身自愿</w:t>
            </w:r>
            <w:proofErr w:type="gramStart"/>
            <w:r w:rsidRPr="00470A5A">
              <w:rPr>
                <w:rFonts w:ascii="宋体" w:eastAsia="宋体" w:hAnsi="宋体" w:cs="宋体" w:hint="eastAsia"/>
                <w:kern w:val="0"/>
                <w:sz w:val="22"/>
              </w:rPr>
              <w:t>者基地</w:t>
            </w:r>
            <w:proofErr w:type="gramEnd"/>
            <w:r w:rsidRPr="00470A5A">
              <w:rPr>
                <w:rFonts w:ascii="宋体" w:eastAsia="宋体" w:hAnsi="宋体" w:cs="宋体" w:hint="eastAsia"/>
                <w:kern w:val="0"/>
                <w:sz w:val="22"/>
              </w:rPr>
              <w:t>建设</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文善</w:t>
            </w:r>
            <w:proofErr w:type="gramStart"/>
            <w:r w:rsidRPr="00470A5A">
              <w:rPr>
                <w:rFonts w:ascii="宋体" w:eastAsia="宋体" w:hAnsi="宋体" w:cs="宋体" w:hint="eastAsia"/>
                <w:kern w:val="0"/>
                <w:sz w:val="22"/>
              </w:rPr>
              <w:t>恬</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2014人学视域下中小学武</w:t>
            </w:r>
            <w:proofErr w:type="gramStart"/>
            <w:r w:rsidRPr="00470A5A">
              <w:rPr>
                <w:rFonts w:ascii="宋体" w:eastAsia="宋体" w:hAnsi="宋体" w:cs="宋体" w:hint="eastAsia"/>
                <w:kern w:val="0"/>
                <w:sz w:val="22"/>
              </w:rPr>
              <w:t>道教育</w:t>
            </w:r>
            <w:proofErr w:type="gramEnd"/>
            <w:r w:rsidRPr="00470A5A">
              <w:rPr>
                <w:rFonts w:ascii="宋体" w:eastAsia="宋体" w:hAnsi="宋体" w:cs="宋体" w:hint="eastAsia"/>
                <w:kern w:val="0"/>
                <w:sz w:val="22"/>
              </w:rPr>
              <w:t>转型研究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吴兴区第二届运动会裁判组织协调</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吴兴区志愿者服务</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189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湖州市第四届市民运动会气排球比赛</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刘林箭</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全民健身志愿者服务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沈江龙</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“嘉善民俗”丛书《传统手工艺卷》编写出版</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体育学院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蒋立旗</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《湖州市社会体育指导员网络化数据库管理平台》建设</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国家一级社会体育指导员培训及</w:t>
            </w:r>
            <w:proofErr w:type="gramStart"/>
            <w:r w:rsidRPr="00470A5A">
              <w:rPr>
                <w:rFonts w:ascii="宋体" w:eastAsia="宋体" w:hAnsi="宋体" w:cs="宋体" w:hint="eastAsia"/>
                <w:kern w:val="0"/>
                <w:sz w:val="22"/>
              </w:rPr>
              <w:t>非奥项目</w:t>
            </w:r>
            <w:proofErr w:type="gramEnd"/>
            <w:r w:rsidRPr="00470A5A">
              <w:rPr>
                <w:rFonts w:ascii="宋体" w:eastAsia="宋体" w:hAnsi="宋体" w:cs="宋体" w:hint="eastAsia"/>
                <w:kern w:val="0"/>
                <w:sz w:val="22"/>
              </w:rPr>
              <w:t>发展基地建设</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194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徐宏伟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全民健身自愿</w:t>
            </w:r>
            <w:proofErr w:type="gramStart"/>
            <w:r w:rsidRPr="00470A5A">
              <w:rPr>
                <w:rFonts w:ascii="宋体" w:eastAsia="宋体" w:hAnsi="宋体" w:cs="宋体" w:hint="eastAsia"/>
                <w:kern w:val="0"/>
                <w:sz w:val="22"/>
              </w:rPr>
              <w:t>者基地</w:t>
            </w:r>
            <w:proofErr w:type="gramEnd"/>
            <w:r w:rsidRPr="00470A5A">
              <w:rPr>
                <w:rFonts w:ascii="宋体" w:eastAsia="宋体" w:hAnsi="宋体" w:cs="宋体" w:hint="eastAsia"/>
                <w:kern w:val="0"/>
                <w:sz w:val="22"/>
              </w:rPr>
              <w:t>建设与技能提升研究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文善</w:t>
            </w:r>
            <w:proofErr w:type="gramStart"/>
            <w:r w:rsidRPr="00470A5A">
              <w:rPr>
                <w:rFonts w:ascii="宋体" w:eastAsia="宋体" w:hAnsi="宋体" w:cs="宋体" w:hint="eastAsia"/>
                <w:color w:val="000000"/>
                <w:kern w:val="0"/>
                <w:sz w:val="22"/>
              </w:rPr>
              <w:t>恬</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2014人学视域下中小学武道转型研究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体育学院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庞国庆</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浙江省第九地质大队、浙江省核工业二六二大队运动会策划指导及裁判技术服务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体育学院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 xml:space="preserve">金  </w:t>
            </w:r>
            <w:proofErr w:type="gramStart"/>
            <w:r w:rsidRPr="00470A5A">
              <w:rPr>
                <w:rFonts w:ascii="宋体" w:eastAsia="宋体" w:hAnsi="宋体" w:cs="宋体" w:hint="eastAsia"/>
                <w:color w:val="000000"/>
                <w:kern w:val="0"/>
                <w:sz w:val="22"/>
              </w:rPr>
              <w:t>祥</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2014海宁宏达夏令营运营模式和发展规划</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外国语学院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曹霞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展会材料翻译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外国语学院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199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蓝  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“中国湖州”门户网站英文版维护</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外国语学院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冯毓媛</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“互联网+”背景下企业</w:t>
            </w:r>
            <w:proofErr w:type="gramStart"/>
            <w:r w:rsidRPr="00470A5A">
              <w:rPr>
                <w:rFonts w:ascii="宋体" w:eastAsia="宋体" w:hAnsi="宋体" w:cs="宋体" w:hint="eastAsia"/>
                <w:kern w:val="0"/>
                <w:sz w:val="22"/>
              </w:rPr>
              <w:t>网站英译维护</w:t>
            </w:r>
            <w:proofErr w:type="gramEnd"/>
            <w:r w:rsidRPr="00470A5A">
              <w:rPr>
                <w:rFonts w:ascii="宋体" w:eastAsia="宋体" w:hAnsi="宋体" w:cs="宋体" w:hint="eastAsia"/>
                <w:kern w:val="0"/>
                <w:sz w:val="22"/>
              </w:rPr>
              <w:t>及策略研究--以德马工业官方</w:t>
            </w:r>
            <w:proofErr w:type="gramStart"/>
            <w:r w:rsidRPr="00470A5A">
              <w:rPr>
                <w:rFonts w:ascii="宋体" w:eastAsia="宋体" w:hAnsi="宋体" w:cs="宋体" w:hint="eastAsia"/>
                <w:kern w:val="0"/>
                <w:sz w:val="22"/>
              </w:rPr>
              <w:t>网站英</w:t>
            </w:r>
            <w:proofErr w:type="gramEnd"/>
            <w:r w:rsidRPr="00470A5A">
              <w:rPr>
                <w:rFonts w:ascii="宋体" w:eastAsia="宋体" w:hAnsi="宋体" w:cs="宋体" w:hint="eastAsia"/>
                <w:kern w:val="0"/>
                <w:sz w:val="22"/>
              </w:rPr>
              <w:t>译为例</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外国语学院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朱静</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中美人才培养计划本科生交流项目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外事处</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朱静</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韩国培材大学学术科研交流项目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外事处</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朱静</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中英学生交流项目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外事处</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章东飞</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汉语水平测试HSK</w:t>
            </w:r>
            <w:proofErr w:type="gramStart"/>
            <w:r w:rsidRPr="00470A5A">
              <w:rPr>
                <w:rFonts w:ascii="宋体" w:eastAsia="宋体" w:hAnsi="宋体" w:cs="宋体" w:hint="eastAsia"/>
                <w:color w:val="000000"/>
                <w:kern w:val="0"/>
                <w:sz w:val="22"/>
              </w:rPr>
              <w:t>网考</w:t>
            </w:r>
            <w:proofErr w:type="gramEnd"/>
            <w:r w:rsidRPr="00470A5A">
              <w:rPr>
                <w:rFonts w:ascii="宋体" w:eastAsia="宋体" w:hAnsi="宋体" w:cs="宋体" w:hint="eastAsia"/>
                <w:color w:val="000000"/>
                <w:kern w:val="0"/>
                <w:sz w:val="22"/>
              </w:rPr>
              <w:t>2016</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外事处</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胡文军</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面向工业锅炉除垢防垢的水质动态监护关键技术及其应用研究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薛德黔</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proofErr w:type="gramStart"/>
            <w:r w:rsidRPr="00470A5A">
              <w:rPr>
                <w:rFonts w:ascii="宋体" w:eastAsia="宋体" w:hAnsi="宋体" w:cs="宋体" w:hint="eastAsia"/>
                <w:kern w:val="0"/>
                <w:sz w:val="22"/>
              </w:rPr>
              <w:t>云生活</w:t>
            </w:r>
            <w:proofErr w:type="gramEnd"/>
            <w:r w:rsidRPr="00470A5A">
              <w:rPr>
                <w:rFonts w:ascii="宋体" w:eastAsia="宋体" w:hAnsi="宋体" w:cs="宋体" w:hint="eastAsia"/>
                <w:kern w:val="0"/>
                <w:sz w:val="22"/>
              </w:rPr>
              <w:t>ART平台界面设计研究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烘箱远程集中监控系统</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智能测定力矩扳手的研制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209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湖州基地烘箱（二区三区）远程集中监控系统</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数据自动传输的智能测定力矩扳手研制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固化烘箱远程集中监控系统（新增4台）</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薛德黔</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智能装备制造企业ERP平台二期研究开发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 xml:space="preserve"> 薛德黔</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智能装备制造企业ERP平台研究开发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陈晓华</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湖州市建筑行业协会网站维护服务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吴茂念</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面向支持特种设备分类监管的大数据分析系统研究及实现</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衬层预固化测定仪</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沈张果</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小学生阅读跟踪评价系统二次维护</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祁亨年</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面向基础教育的汉字、词语和诗词教学的大数据技术研究与开发</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219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成新民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基于大数据技术的线下作业分析系统</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胡文军</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面向工业锅炉除垢的水质动态监护关键技术极其应用研究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刘利民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信息技术 嵌入式系统术语</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信息工程学院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卢东民</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基于市校合作模式的“湖州市红十字应急救护学院”建设项目</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医学院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钱学芳</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传统文化概述卷</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医学院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224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姚韵靓</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慢性丙肝患者新型CD8调节性T细胞的功能及机制研究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医学院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王伟</w:t>
            </w:r>
            <w:proofErr w:type="gramStart"/>
            <w:r w:rsidRPr="00470A5A">
              <w:rPr>
                <w:rFonts w:ascii="宋体" w:eastAsia="宋体" w:hAnsi="宋体" w:cs="宋体" w:hint="eastAsia"/>
                <w:kern w:val="0"/>
                <w:sz w:val="22"/>
              </w:rPr>
              <w:t>伟</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靶向P选择素的抗体药物对大鼠门静脉血栓形成的纺织作用研究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医学院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钱学芳</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湖州市无偿献血宣教模式探索</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医学院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董建新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引领健康，筑梦青春-高校青春健康项目</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医学院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李希宁</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湖州市健康城市建设方案</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医学院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229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黄剑峰</w:t>
            </w:r>
          </w:p>
        </w:tc>
        <w:tc>
          <w:tcPr>
            <w:tcW w:w="811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《功勋地质队石刻》创作</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黄剑峰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队史陈列室改扩建装饰专项服务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黄剑峰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《农校校园文化走廊》设计创作</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黄剑峰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《农校树木铭牌及学生守则展板》设计创作</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潘晓敏</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吴兴区舞蹈参赛作品创作与研究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徐寒锐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《太湖赋》雕塑设计制作安装</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安小梅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浙江省特色小镇题材音乐新作展演活动暨浙江省苐十五届音乐新作演唱大赛</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潘晓敏</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湖州市“文化暖阳”团队建设与服务研究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安小梅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湖州市“文化街景”演出服务</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2016</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238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安小梅</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湖州市“文化街景”广场文艺展演艺术实践与研究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239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徐寒锐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湖州太湖国家旅游度假区蜜月小镇主题雕塑《月之恋》系列导引雕塑《心相印》研发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徐寒锐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湖州太湖国家旅游度假区蜜月小镇系列公共导引雕塑《爱巢》研发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徐寒锐</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蜜月小镇系列公共雕塑《燕尔》研发</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毛云岗</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职工民乐节目辅导、表演</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鲁海峰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陵园环境系列设计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244</w:t>
            </w:r>
          </w:p>
        </w:tc>
        <w:tc>
          <w:tcPr>
            <w:tcW w:w="1601"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徐跃东</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观光轿厢自助演示软件设计</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黄剑峰</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农校视觉识别应用手册与科室</w:t>
            </w:r>
            <w:proofErr w:type="gramStart"/>
            <w:r w:rsidRPr="00470A5A">
              <w:rPr>
                <w:rFonts w:ascii="宋体" w:eastAsia="宋体" w:hAnsi="宋体" w:cs="宋体" w:hint="eastAsia"/>
                <w:kern w:val="0"/>
                <w:sz w:val="22"/>
              </w:rPr>
              <w:t>牌设计</w:t>
            </w:r>
            <w:proofErr w:type="gramEnd"/>
            <w:r w:rsidRPr="00470A5A">
              <w:rPr>
                <w:rFonts w:ascii="宋体" w:eastAsia="宋体" w:hAnsi="宋体" w:cs="宋体" w:hint="eastAsia"/>
                <w:kern w:val="0"/>
                <w:sz w:val="22"/>
              </w:rPr>
              <w:t>创作</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潘晓敏</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市校合作文艺作品创作研究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潘晓敏</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2017年吴兴区舞蹈参赛作品创作与研究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248</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潘晓敏</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4"/>
                <w:szCs w:val="24"/>
              </w:rPr>
            </w:pPr>
            <w:r w:rsidRPr="00470A5A">
              <w:rPr>
                <w:rFonts w:ascii="宋体" w:eastAsia="宋体" w:hAnsi="宋体" w:cs="宋体" w:hint="eastAsia"/>
                <w:kern w:val="0"/>
                <w:sz w:val="24"/>
                <w:szCs w:val="24"/>
              </w:rPr>
              <w:t>湖州市“剿灭劣V类水”宣传团队建设与服务研究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艺术学院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249</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贾万银</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南浔区纪念建党96周年</w:t>
            </w:r>
            <w:proofErr w:type="gramStart"/>
            <w:r w:rsidRPr="00470A5A">
              <w:rPr>
                <w:rFonts w:ascii="宋体" w:eastAsia="宋体" w:hAnsi="宋体" w:cs="宋体" w:hint="eastAsia"/>
                <w:color w:val="000000"/>
                <w:kern w:val="0"/>
                <w:sz w:val="22"/>
              </w:rPr>
              <w:t>大会暨红歌</w:t>
            </w:r>
            <w:proofErr w:type="gramEnd"/>
            <w:r w:rsidRPr="00470A5A">
              <w:rPr>
                <w:rFonts w:ascii="宋体" w:eastAsia="宋体" w:hAnsi="宋体" w:cs="宋体" w:hint="eastAsia"/>
                <w:color w:val="000000"/>
                <w:kern w:val="0"/>
                <w:sz w:val="22"/>
              </w:rPr>
              <w:t>大合唱展演</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250</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贾万银</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浙江省长湖监狱服刑人员大合唱排练展演</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艺术学院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251</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钦</w:t>
            </w:r>
            <w:proofErr w:type="gramStart"/>
            <w:r w:rsidRPr="00470A5A">
              <w:rPr>
                <w:rFonts w:ascii="宋体" w:eastAsia="宋体" w:hAnsi="宋体" w:cs="宋体" w:hint="eastAsia"/>
                <w:color w:val="000000"/>
                <w:kern w:val="0"/>
                <w:sz w:val="22"/>
              </w:rPr>
              <w:t>炜</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应用软件开发评测与运行状况分析</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艺术学院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252</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熊晓红</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湖州民防学院2015年民防宣传教育活动研究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马克思学院</w:t>
            </w:r>
          </w:p>
        </w:tc>
        <w:tc>
          <w:tcPr>
            <w:tcW w:w="1360"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2015</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253</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何燕</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湖州市超龄劳动者劳动权益保障问题研究</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马克思学院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lastRenderedPageBreak/>
              <w:t>254</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胡淑娟</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编</w:t>
            </w:r>
            <w:proofErr w:type="gramStart"/>
            <w:r w:rsidRPr="00470A5A">
              <w:rPr>
                <w:rFonts w:ascii="宋体" w:eastAsia="宋体" w:hAnsi="宋体" w:cs="宋体" w:hint="eastAsia"/>
                <w:color w:val="000000"/>
                <w:kern w:val="0"/>
                <w:sz w:val="22"/>
              </w:rPr>
              <w:t>篡</w:t>
            </w:r>
            <w:proofErr w:type="gramEnd"/>
            <w:r w:rsidRPr="00470A5A">
              <w:rPr>
                <w:rFonts w:ascii="宋体" w:eastAsia="宋体" w:hAnsi="宋体" w:cs="宋体" w:hint="eastAsia"/>
                <w:color w:val="000000"/>
                <w:kern w:val="0"/>
                <w:sz w:val="22"/>
              </w:rPr>
              <w:t>出版《和孚镇志》</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文学院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255</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潘明福</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诗词数据库研究与建设</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文学院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256</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color w:val="000000"/>
                <w:kern w:val="0"/>
                <w:sz w:val="22"/>
              </w:rPr>
            </w:pPr>
            <w:proofErr w:type="gramStart"/>
            <w:r w:rsidRPr="00470A5A">
              <w:rPr>
                <w:rFonts w:ascii="宋体" w:eastAsia="宋体" w:hAnsi="宋体" w:cs="宋体" w:hint="eastAsia"/>
                <w:color w:val="000000"/>
                <w:kern w:val="0"/>
                <w:sz w:val="22"/>
              </w:rPr>
              <w:t>钦</w:t>
            </w:r>
            <w:proofErr w:type="gramEnd"/>
            <w:r w:rsidRPr="00470A5A">
              <w:rPr>
                <w:rFonts w:ascii="宋体" w:eastAsia="宋体" w:hAnsi="宋体" w:cs="宋体" w:hint="eastAsia"/>
                <w:color w:val="000000"/>
                <w:kern w:val="0"/>
                <w:sz w:val="22"/>
              </w:rPr>
              <w:t>蒋承</w:t>
            </w:r>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color w:val="000000"/>
                <w:kern w:val="0"/>
                <w:sz w:val="22"/>
              </w:rPr>
            </w:pPr>
            <w:r w:rsidRPr="00470A5A">
              <w:rPr>
                <w:rFonts w:ascii="宋体" w:eastAsia="宋体" w:hAnsi="宋体" w:cs="宋体" w:hint="eastAsia"/>
                <w:color w:val="000000"/>
                <w:kern w:val="0"/>
                <w:sz w:val="22"/>
              </w:rPr>
              <w:t>湖州市虚拟养老院</w:t>
            </w:r>
          </w:p>
        </w:tc>
        <w:tc>
          <w:tcPr>
            <w:tcW w:w="2376"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color w:val="000000"/>
                <w:kern w:val="0"/>
                <w:sz w:val="22"/>
              </w:rPr>
            </w:pPr>
            <w:r w:rsidRPr="00470A5A">
              <w:rPr>
                <w:rFonts w:ascii="宋体" w:eastAsia="宋体" w:hAnsi="宋体" w:cs="宋体" w:hint="eastAsia"/>
                <w:color w:val="000000"/>
                <w:kern w:val="0"/>
                <w:sz w:val="22"/>
              </w:rPr>
              <w:t>图书馆</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r w:rsidR="00470A5A" w:rsidRPr="00470A5A" w:rsidTr="00B80F54">
        <w:trPr>
          <w:trHeight w:val="51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257</w:t>
            </w:r>
          </w:p>
        </w:tc>
        <w:tc>
          <w:tcPr>
            <w:tcW w:w="1601"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proofErr w:type="gramStart"/>
            <w:r w:rsidRPr="00470A5A">
              <w:rPr>
                <w:rFonts w:ascii="宋体" w:eastAsia="宋体" w:hAnsi="宋体" w:cs="宋体" w:hint="eastAsia"/>
                <w:kern w:val="0"/>
                <w:sz w:val="22"/>
              </w:rPr>
              <w:t>顾菊观</w:t>
            </w:r>
            <w:proofErr w:type="gramEnd"/>
          </w:p>
        </w:tc>
        <w:tc>
          <w:tcPr>
            <w:tcW w:w="811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left"/>
              <w:rPr>
                <w:rFonts w:ascii="宋体" w:eastAsia="宋体" w:hAnsi="宋体" w:cs="宋体"/>
                <w:kern w:val="0"/>
                <w:sz w:val="22"/>
              </w:rPr>
            </w:pPr>
            <w:r w:rsidRPr="00470A5A">
              <w:rPr>
                <w:rFonts w:ascii="宋体" w:eastAsia="宋体" w:hAnsi="宋体" w:cs="宋体" w:hint="eastAsia"/>
                <w:kern w:val="0"/>
                <w:sz w:val="22"/>
              </w:rPr>
              <w:t>电梯智能化若干问题的研究</w:t>
            </w:r>
          </w:p>
        </w:tc>
        <w:tc>
          <w:tcPr>
            <w:tcW w:w="2376" w:type="dxa"/>
            <w:tcBorders>
              <w:top w:val="nil"/>
              <w:left w:val="nil"/>
              <w:bottom w:val="single" w:sz="4" w:space="0" w:color="auto"/>
              <w:right w:val="single" w:sz="4" w:space="0" w:color="auto"/>
            </w:tcBorders>
            <w:shd w:val="clear" w:color="auto" w:fill="auto"/>
            <w:noWrap/>
            <w:vAlign w:val="center"/>
            <w:hideMark/>
          </w:tcPr>
          <w:p w:rsidR="00470A5A" w:rsidRPr="00470A5A" w:rsidRDefault="00470A5A" w:rsidP="00470A5A">
            <w:pPr>
              <w:widowControl/>
              <w:jc w:val="center"/>
              <w:rPr>
                <w:rFonts w:ascii="宋体" w:eastAsia="宋体" w:hAnsi="宋体" w:cs="宋体"/>
                <w:kern w:val="0"/>
                <w:sz w:val="22"/>
              </w:rPr>
            </w:pPr>
            <w:r w:rsidRPr="00470A5A">
              <w:rPr>
                <w:rFonts w:ascii="宋体" w:eastAsia="宋体" w:hAnsi="宋体" w:cs="宋体" w:hint="eastAsia"/>
                <w:kern w:val="0"/>
                <w:sz w:val="22"/>
              </w:rPr>
              <w:t>理学院</w:t>
            </w:r>
          </w:p>
        </w:tc>
        <w:tc>
          <w:tcPr>
            <w:tcW w:w="1360" w:type="dxa"/>
            <w:tcBorders>
              <w:top w:val="nil"/>
              <w:left w:val="nil"/>
              <w:bottom w:val="single" w:sz="4" w:space="0" w:color="auto"/>
              <w:right w:val="single" w:sz="4" w:space="0" w:color="auto"/>
            </w:tcBorders>
            <w:shd w:val="clear" w:color="auto" w:fill="auto"/>
            <w:vAlign w:val="center"/>
            <w:hideMark/>
          </w:tcPr>
          <w:p w:rsidR="00470A5A" w:rsidRPr="00470A5A" w:rsidRDefault="00470A5A" w:rsidP="00470A5A">
            <w:pPr>
              <w:widowControl/>
              <w:jc w:val="center"/>
              <w:rPr>
                <w:rFonts w:ascii="宋体" w:eastAsia="宋体" w:hAnsi="宋体" w:cs="宋体"/>
                <w:kern w:val="0"/>
                <w:sz w:val="24"/>
                <w:szCs w:val="24"/>
              </w:rPr>
            </w:pPr>
            <w:r w:rsidRPr="00470A5A">
              <w:rPr>
                <w:rFonts w:ascii="宋体" w:eastAsia="宋体" w:hAnsi="宋体" w:cs="宋体" w:hint="eastAsia"/>
                <w:kern w:val="0"/>
                <w:sz w:val="24"/>
                <w:szCs w:val="24"/>
              </w:rPr>
              <w:t>2017</w:t>
            </w:r>
          </w:p>
        </w:tc>
      </w:tr>
    </w:tbl>
    <w:p w:rsidR="001D710B" w:rsidRDefault="001D710B"/>
    <w:sectPr w:rsidR="001D710B" w:rsidSect="00470A5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5F" w:rsidRDefault="00FE2E5F" w:rsidP="00A62E84">
      <w:r>
        <w:separator/>
      </w:r>
    </w:p>
  </w:endnote>
  <w:endnote w:type="continuationSeparator" w:id="0">
    <w:p w:rsidR="00FE2E5F" w:rsidRDefault="00FE2E5F" w:rsidP="00A62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5F" w:rsidRDefault="00FE2E5F" w:rsidP="00A62E84">
      <w:r>
        <w:separator/>
      </w:r>
    </w:p>
  </w:footnote>
  <w:footnote w:type="continuationSeparator" w:id="0">
    <w:p w:rsidR="00FE2E5F" w:rsidRDefault="00FE2E5F" w:rsidP="00A62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A5A"/>
    <w:rsid w:val="000207D8"/>
    <w:rsid w:val="000E6897"/>
    <w:rsid w:val="00154F91"/>
    <w:rsid w:val="001D710B"/>
    <w:rsid w:val="00366599"/>
    <w:rsid w:val="003C6265"/>
    <w:rsid w:val="00470A5A"/>
    <w:rsid w:val="004E2F8E"/>
    <w:rsid w:val="00624E16"/>
    <w:rsid w:val="00627F13"/>
    <w:rsid w:val="00656F1F"/>
    <w:rsid w:val="00813AD6"/>
    <w:rsid w:val="008D0986"/>
    <w:rsid w:val="009C7E99"/>
    <w:rsid w:val="00A57AE7"/>
    <w:rsid w:val="00A62E84"/>
    <w:rsid w:val="00A90A40"/>
    <w:rsid w:val="00B80F54"/>
    <w:rsid w:val="00DF0385"/>
    <w:rsid w:val="00FE2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E84"/>
    <w:rPr>
      <w:sz w:val="18"/>
      <w:szCs w:val="18"/>
    </w:rPr>
  </w:style>
  <w:style w:type="paragraph" w:styleId="a4">
    <w:name w:val="footer"/>
    <w:basedOn w:val="a"/>
    <w:link w:val="Char0"/>
    <w:uiPriority w:val="99"/>
    <w:semiHidden/>
    <w:unhideWhenUsed/>
    <w:rsid w:val="00A62E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E84"/>
    <w:rPr>
      <w:sz w:val="18"/>
      <w:szCs w:val="18"/>
    </w:rPr>
  </w:style>
  <w:style w:type="paragraph" w:styleId="HTML">
    <w:name w:val="HTML Preformatted"/>
    <w:basedOn w:val="a"/>
    <w:link w:val="HTMLChar"/>
    <w:uiPriority w:val="99"/>
    <w:semiHidden/>
    <w:unhideWhenUsed/>
    <w:rsid w:val="00A62E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2E8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9310551">
      <w:bodyDiv w:val="1"/>
      <w:marLeft w:val="0"/>
      <w:marRight w:val="0"/>
      <w:marTop w:val="0"/>
      <w:marBottom w:val="0"/>
      <w:divBdr>
        <w:top w:val="none" w:sz="0" w:space="0" w:color="auto"/>
        <w:left w:val="none" w:sz="0" w:space="0" w:color="auto"/>
        <w:bottom w:val="none" w:sz="0" w:space="0" w:color="auto"/>
        <w:right w:val="none" w:sz="0" w:space="0" w:color="auto"/>
      </w:divBdr>
    </w:div>
    <w:div w:id="10122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1430</Words>
  <Characters>8156</Characters>
  <Application>Microsoft Office Word</Application>
  <DocSecurity>0</DocSecurity>
  <Lines>67</Lines>
  <Paragraphs>19</Paragraphs>
  <ScaleCrop>false</ScaleCrop>
  <Company>microsoft.com</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2018-03-19T06:05:00Z</dcterms:created>
  <dcterms:modified xsi:type="dcterms:W3CDTF">2018-03-22T02:11:00Z</dcterms:modified>
</cp:coreProperties>
</file>